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187DEB" w:rsidRDefault="00FB32F3">
      <w:bookmarkStart w:id="0" w:name="_GoBack"/>
      <w:bookmarkEnd w:id="0"/>
    </w:p>
    <w:p w:rsidR="007A05CC" w:rsidRPr="00187DEB" w:rsidRDefault="007A05CC"/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ИНДИВИДУАЛНА 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Тодор Богомилов</w:t>
      </w: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7A05CC" w:rsidRPr="00187DEB" w:rsidRDefault="007A05CC" w:rsidP="007A05CC">
      <w:pPr>
        <w:jc w:val="both"/>
      </w:pPr>
      <w:r w:rsidRPr="00187DEB">
        <w:rPr>
          <w:b/>
        </w:rPr>
        <w:t>Обществена поръчка с предмет</w:t>
      </w:r>
      <w:r w:rsidRPr="00187DEB">
        <w:t xml:space="preserve">: </w:t>
      </w:r>
      <w:r w:rsidR="00244D25" w:rsidRPr="00187DEB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187DEB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bookmarkStart w:id="1" w:name="_Hlk250486273"/>
            <w:r w:rsidRPr="00187DEB">
              <w:t>ОТ.1.1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5E3AF9" w:rsidP="00900D46">
            <w:pPr>
              <w:spacing w:line="360" w:lineRule="auto"/>
              <w:jc w:val="both"/>
            </w:pPr>
            <w:r w:rsidRPr="00187DEB">
              <w:t>Участникът е разписал детайлно своите подход, методика и организационна схема за управление на предмета на поръчката по фази и дейности. В предложението си кандидата демонстрира разбиране предмета на поръчката</w:t>
            </w:r>
            <w:r w:rsidR="00357767" w:rsidRPr="00187DEB">
              <w:t xml:space="preserve">. Предложението е в </w:t>
            </w:r>
            <w:r w:rsidR="00357767" w:rsidRPr="00187DEB">
              <w:lastRenderedPageBreak/>
              <w:t xml:space="preserve">съответствие с изискванията на техническото задание. Приложената стратегия съдържа списък, описание,  времетраене, последователност и синхрон на предложените дейности, техническия подход за изпълнение на обществената поръчка,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</w:t>
            </w:r>
            <w:r w:rsidR="00900D46" w:rsidRPr="00187DEB">
              <w:t>и</w:t>
            </w:r>
            <w:r w:rsidR="00357767" w:rsidRPr="00187DEB">
              <w:t xml:space="preserve"> съдействие, които участникът ще очаква да получи от възложителя при изпълнението на дейностите</w:t>
            </w:r>
            <w:r w:rsidR="00900D46" w:rsidRPr="00187DEB">
              <w:t>.</w:t>
            </w:r>
          </w:p>
        </w:tc>
      </w:tr>
      <w:bookmarkEnd w:id="1"/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900D46" w:rsidP="00AF0639">
            <w:pPr>
              <w:spacing w:line="360" w:lineRule="auto"/>
              <w:jc w:val="both"/>
            </w:pPr>
            <w:r w:rsidRPr="00187DEB">
              <w:t xml:space="preserve">Участникът е разписал детайлна методика, подход и средства за управление на риска като е посочил много допълнителни </w:t>
            </w:r>
            <w:r w:rsidR="008244AE" w:rsidRPr="00187DEB">
              <w:t xml:space="preserve">мерки за преодоляване на възникнали кризисни </w:t>
            </w:r>
            <w:r w:rsidR="008244AE" w:rsidRPr="00187DEB">
              <w:lastRenderedPageBreak/>
              <w:t xml:space="preserve">ситуации. </w:t>
            </w:r>
            <w:r w:rsidR="003C1F80" w:rsidRPr="00187DEB">
              <w:t>Кандидатът е предложил различни шаблони за измерване и предотвратяване на рискови с</w:t>
            </w:r>
            <w:r w:rsidR="00AF0639" w:rsidRPr="00187DEB">
              <w:t>итуации по всяко направление и дейност при изпълнение на настоящата обществена поръчка.</w:t>
            </w:r>
          </w:p>
        </w:tc>
      </w:tr>
      <w:tr w:rsidR="00244D25" w:rsidRPr="00187DEB" w:rsidTr="00244D25">
        <w:trPr>
          <w:trHeight w:val="96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535B6C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групови обучения. </w:t>
            </w:r>
            <w:r w:rsidR="00535B6C" w:rsidRPr="00187DEB">
              <w:t>За всяко обучение, кандидатът е разписал стъпките по логистиката, които биха довели до качественото изпълнение на заложените дейностите. Кандидатът ясно е разписал</w:t>
            </w:r>
            <w:r w:rsidR="00886BBB" w:rsidRPr="00187DEB">
              <w:t xml:space="preserve"> различни възможности за кетъринг, кафе-паузи</w:t>
            </w:r>
            <w:r w:rsidR="00052B7C" w:rsidRPr="00187DEB">
              <w:t>, логистика по настаняването и др.</w:t>
            </w:r>
          </w:p>
          <w:p w:rsidR="00244D25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Освен това в предложението на кандидата е представено обединение на обученията, което </w:t>
            </w:r>
            <w:r w:rsidR="00855CE7" w:rsidRPr="00187DEB">
              <w:t xml:space="preserve">води до </w:t>
            </w:r>
            <w:r w:rsidR="00855CE7" w:rsidRPr="00187DEB">
              <w:lastRenderedPageBreak/>
              <w:t>оптимизиране на времето на служителите на ИАГ и прилежащите й РДГ-та – целеви групи на проектите. Представеното обединение води и до оптим</w:t>
            </w:r>
            <w:r w:rsidR="00101D2E" w:rsidRPr="00187DEB">
              <w:t xml:space="preserve">изация на транспортните разходи, тъй като се намаляват </w:t>
            </w:r>
            <w:r w:rsidR="00052B7C" w:rsidRPr="00187DEB">
              <w:t xml:space="preserve">пътуванията до посочените дестинации. </w:t>
            </w:r>
          </w:p>
          <w:p w:rsidR="00052B7C" w:rsidRPr="00187DEB" w:rsidRDefault="00052B7C" w:rsidP="004C2D28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</w:t>
            </w:r>
            <w:r w:rsidR="00996972" w:rsidRPr="00187DEB">
              <w:t xml:space="preserve">отделните модули за всяко от обученията. Предложените методи на обучителните техники са добре подбрани и адаптирани към основните теми на груповите обучения. </w:t>
            </w:r>
          </w:p>
          <w:p w:rsidR="00996972" w:rsidRPr="00187DEB" w:rsidRDefault="00996972" w:rsidP="004C2D28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Участникът е доказал как ще постигне очаквания резултат.</w:t>
            </w:r>
            <w:r w:rsidR="004516A2" w:rsidRPr="00187DEB">
              <w:t xml:space="preserve"> </w:t>
            </w:r>
            <w:r w:rsidRPr="00187DEB">
              <w:t>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4516A2" w:rsidRPr="00187DEB" w:rsidTr="00244D25">
        <w:trPr>
          <w:trHeight w:val="1188"/>
        </w:trPr>
        <w:tc>
          <w:tcPr>
            <w:tcW w:w="494" w:type="pct"/>
          </w:tcPr>
          <w:p w:rsidR="004516A2" w:rsidRPr="00187DEB" w:rsidRDefault="004516A2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4516A2" w:rsidRPr="00187DEB" w:rsidRDefault="004516A2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езикови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362260" w:rsidRPr="00187DEB">
              <w:t>е съобразил провеждането на езиковите обучения в приложения индикативе</w:t>
            </w:r>
            <w:r w:rsidR="00460A87" w:rsidRPr="00187DEB">
              <w:t>н график, съгласно изискванията</w:t>
            </w:r>
            <w:r w:rsidR="00B154D4" w:rsidRPr="00187DEB">
              <w:t xml:space="preserve"> на Възложителя.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lastRenderedPageBreak/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обучителните техники са добре подбрани и адаптирани към основните теми на </w:t>
            </w:r>
            <w:r w:rsidR="00B154D4" w:rsidRPr="00187DEB">
              <w:t>езиковите</w:t>
            </w:r>
            <w:r w:rsidRPr="00187DEB">
              <w:t xml:space="preserve"> обучения.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</w:t>
            </w:r>
            <w:r w:rsidRPr="00187DEB">
              <w:lastRenderedPageBreak/>
              <w:t>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</w:t>
            </w:r>
            <w:r w:rsidR="00DC7343" w:rsidRPr="00187DEB">
              <w:t>специализирани</w:t>
            </w:r>
            <w:r w:rsidRPr="00187DEB">
              <w:t xml:space="preserve">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DC7343" w:rsidRPr="00187DEB">
              <w:t xml:space="preserve">и тук е предложил оптимизация на </w:t>
            </w:r>
            <w:r w:rsidR="0041023A" w:rsidRPr="00187DEB">
              <w:t xml:space="preserve">обученията, която води до намаляване на транспортните разходи, както и </w:t>
            </w:r>
            <w:r w:rsidR="00FC2D8D" w:rsidRPr="00187DEB">
              <w:t>на времето на служителите, участници в обученията</w:t>
            </w:r>
            <w:r w:rsidRPr="00187DEB">
              <w:t xml:space="preserve">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</w:t>
            </w:r>
            <w:r w:rsidRPr="00187DEB">
              <w:lastRenderedPageBreak/>
              <w:t xml:space="preserve">обучителните техники са добре подбрани и адаптирани към основните теми на </w:t>
            </w:r>
            <w:r w:rsidR="00FC2D8D" w:rsidRPr="00187DEB">
              <w:t>специализираните</w:t>
            </w:r>
            <w:r w:rsidRPr="00187DEB">
              <w:t xml:space="preserve"> обучения.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</w:t>
            </w:r>
            <w:r w:rsidRPr="00187DEB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15.83</w:t>
            </w:r>
          </w:p>
        </w:tc>
        <w:tc>
          <w:tcPr>
            <w:tcW w:w="1554" w:type="pct"/>
          </w:tcPr>
          <w:p w:rsidR="00B154D4" w:rsidRPr="00187DEB" w:rsidRDefault="00B154D4" w:rsidP="004C2D28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</w:t>
            </w:r>
            <w:r w:rsidRPr="00187DEB">
              <w:lastRenderedPageBreak/>
              <w:t xml:space="preserve">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 </w:t>
            </w:r>
          </w:p>
        </w:tc>
      </w:tr>
    </w:tbl>
    <w:p w:rsidR="007A05CC" w:rsidRPr="00187DEB" w:rsidRDefault="007A05CC" w:rsidP="007A05CC">
      <w:pPr>
        <w:jc w:val="center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>Изготвил:</w:t>
      </w: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>Тодор Богомилов</w:t>
      </w:r>
      <w:r w:rsidR="00F00E8A" w:rsidRPr="00187DEB">
        <w:rPr>
          <w:b/>
        </w:rPr>
        <w:t xml:space="preserve"> </w:t>
      </w:r>
      <w:r w:rsidRPr="00187DEB">
        <w:rPr>
          <w:b/>
        </w:rPr>
        <w:t>/</w:t>
      </w:r>
    </w:p>
    <w:p w:rsidR="00BA11C0" w:rsidRPr="00187DEB" w:rsidRDefault="00BA11C0" w:rsidP="007A05CC">
      <w:pPr>
        <w:jc w:val="both"/>
        <w:rPr>
          <w:b/>
        </w:rPr>
      </w:pPr>
    </w:p>
    <w:p w:rsidR="000F6A55" w:rsidRPr="00187DEB" w:rsidRDefault="000F6A55">
      <w:pPr>
        <w:spacing w:after="200" w:line="276" w:lineRule="auto"/>
        <w:rPr>
          <w:b/>
        </w:rPr>
      </w:pPr>
    </w:p>
    <w:p w:rsidR="00E744AC" w:rsidRDefault="00E744A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Екатерина Божинова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9140BB" w:rsidP="009140BB">
            <w:pPr>
              <w:spacing w:line="360" w:lineRule="auto"/>
              <w:jc w:val="both"/>
            </w:pPr>
            <w:r w:rsidRPr="00187DEB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187DEB">
              <w:lastRenderedPageBreak/>
              <w:t xml:space="preserve"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учебно съдържание. Участникът „БММС“ ЕООД 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Предложението на участника надвишава изискванията на Възложителя, посочени в техническите спецификации. 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Методика, подход и средства за управление на </w:t>
            </w:r>
            <w:r w:rsidRPr="00187DEB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03B13" w:rsidP="0090736B">
            <w:pPr>
              <w:spacing w:line="360" w:lineRule="auto"/>
              <w:jc w:val="both"/>
            </w:pPr>
            <w:r w:rsidRPr="00187DEB">
              <w:t xml:space="preserve">Представен е анализ на възможните </w:t>
            </w:r>
            <w:r w:rsidRPr="00187DEB">
              <w:lastRenderedPageBreak/>
              <w:t>рискове, предпоставки за тяхното възникване, както и мерки за преодоляването им. Налице са логическа обвързаност и последователност и е доказано как ще се постигне очакваният резултат.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0736B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групови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</w:t>
            </w:r>
            <w:r w:rsidRPr="00187DEB">
              <w:lastRenderedPageBreak/>
              <w:t>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езиковите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езикови обучения. Програмите и методите са изцяло съобразени с изискванията на Възложителя. Предложението съдържа </w:t>
            </w:r>
            <w:r w:rsidRPr="00187DEB">
              <w:lastRenderedPageBreak/>
              <w:t>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специализираните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</w:t>
            </w:r>
            <w:r w:rsidRPr="00187DEB">
              <w:lastRenderedPageBreak/>
              <w:t>заложените специализирани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</w:t>
            </w:r>
            <w:r w:rsidRPr="00187DEB">
              <w:lastRenderedPageBreak/>
              <w:t xml:space="preserve">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предложения за места за провеждане на семинарите и изнесените обучения. </w:t>
            </w:r>
            <w:r w:rsidRPr="00187DEB">
              <w:lastRenderedPageBreak/>
              <w:t xml:space="preserve">Хотелите са съответно 1 бр. база - 5 звезди и 4 бр. бази - 4 звезди. Описани са подробно удобството, </w:t>
            </w:r>
            <w:proofErr w:type="spellStart"/>
            <w:r w:rsidRPr="00187DEB">
              <w:t>комуникативността</w:t>
            </w:r>
            <w:proofErr w:type="spellEnd"/>
            <w:r w:rsidRPr="00187DEB">
              <w:t xml:space="preserve">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 xml:space="preserve">/ </w:t>
      </w:r>
      <w:r w:rsidR="009B5119" w:rsidRPr="00187DEB">
        <w:rPr>
          <w:b/>
        </w:rPr>
        <w:t xml:space="preserve">инж. Екатерина Божинова </w:t>
      </w:r>
      <w:r w:rsidRPr="00187DEB">
        <w:rPr>
          <w:b/>
        </w:rPr>
        <w:t>/</w:t>
      </w:r>
    </w:p>
    <w:p w:rsidR="000F6A55" w:rsidRPr="00187DEB" w:rsidRDefault="000F6A55">
      <w:pPr>
        <w:spacing w:after="200" w:line="276" w:lineRule="auto"/>
        <w:rPr>
          <w:b/>
          <w:lang w:val="en-US"/>
        </w:rPr>
      </w:pPr>
      <w:r w:rsidRPr="00187DEB">
        <w:rPr>
          <w:b/>
          <w:lang w:val="en-US"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Мирослав Джупаров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E744AC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E744AC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784E20">
            <w:pPr>
              <w:spacing w:line="360" w:lineRule="auto"/>
              <w:jc w:val="both"/>
            </w:pPr>
            <w:r w:rsidRPr="00187DE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времевия обхват и изискванията на Възложителя. Налице са изчерпателност, логичност и </w:t>
            </w:r>
            <w:r w:rsidRPr="00187DEB">
              <w:lastRenderedPageBreak/>
              <w:t>последователност.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груповите обучения. Стратегията на кандидата съдържа подробно описание, последователност, логичност, технически подход, логистика у учебен </w:t>
            </w:r>
            <w:r w:rsidRPr="00187DEB">
              <w:lastRenderedPageBreak/>
              <w:t xml:space="preserve">процес, като отговаря напълно на изискванията на Възложителя. 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Организацията на логистично осигуряване, съдържание на учебна програма и методите на обучителните техники са подробно разписани за езиковите обучения. Стратегията на кандидата съдържа подробно описание, последователност, логичност, технически подход, 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специализираните обучения. Стратегията на кандидата съдържа подробно описание, последователност, логичност, технически подход, </w:t>
            </w:r>
            <w:r w:rsidRPr="00187DEB">
              <w:lastRenderedPageBreak/>
              <w:t>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</w:t>
            </w:r>
            <w:proofErr w:type="spellStart"/>
            <w:r w:rsidRPr="00187DEB">
              <w:t>комуникативността</w:t>
            </w:r>
            <w:proofErr w:type="spellEnd"/>
            <w:r w:rsidRPr="00187DEB">
              <w:t xml:space="preserve">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E744AC">
      <w:pPr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E744AC" w:rsidRDefault="000F6A55" w:rsidP="00E744A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 xml:space="preserve"> инж. Мирослав Джупаров</w:t>
      </w:r>
      <w:r w:rsidRPr="00187DEB">
        <w:rPr>
          <w:b/>
        </w:rPr>
        <w:t xml:space="preserve"> /</w:t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Надежда Витева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187DEB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отговаря на изискванията на </w:t>
            </w:r>
            <w:r w:rsidRPr="00187DEB">
              <w:lastRenderedPageBreak/>
              <w:t>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груповите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езиковите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Стратегията на участника по отношение на езиковите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proofErr w:type="spellStart"/>
            <w:r w:rsidRPr="00187DEB">
              <w:t>Oрганизация</w:t>
            </w:r>
            <w:proofErr w:type="spellEnd"/>
            <w:r w:rsidRPr="00187DEB">
              <w:t xml:space="preserve">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специализираните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специализираните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lastRenderedPageBreak/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В техническото предложение на </w:t>
            </w:r>
            <w:r w:rsidRPr="00187DEB">
              <w:lastRenderedPageBreak/>
              <w:t xml:space="preserve">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</w:t>
            </w:r>
            <w:proofErr w:type="spellStart"/>
            <w:r w:rsidRPr="00187DEB">
              <w:t>комуникативността</w:t>
            </w:r>
            <w:proofErr w:type="spellEnd"/>
            <w:r w:rsidRPr="00187DEB">
              <w:t xml:space="preserve">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sectPr w:rsidR="000F6A55" w:rsidRPr="00187DEB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C3E" w:rsidRDefault="00234C3E" w:rsidP="007A05CC">
      <w:r>
        <w:separator/>
      </w:r>
    </w:p>
  </w:endnote>
  <w:endnote w:type="continuationSeparator" w:id="0">
    <w:p w:rsidR="00234C3E" w:rsidRDefault="00234C3E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C3E" w:rsidRDefault="00234C3E" w:rsidP="007A05CC">
      <w:r>
        <w:separator/>
      </w:r>
    </w:p>
  </w:footnote>
  <w:footnote w:type="continuationSeparator" w:id="0">
    <w:p w:rsidR="00234C3E" w:rsidRDefault="00234C3E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52B7C"/>
    <w:rsid w:val="000F6A55"/>
    <w:rsid w:val="00101D2E"/>
    <w:rsid w:val="0015128B"/>
    <w:rsid w:val="00187DEB"/>
    <w:rsid w:val="001A3C4F"/>
    <w:rsid w:val="001B488D"/>
    <w:rsid w:val="002159DA"/>
    <w:rsid w:val="00234C3E"/>
    <w:rsid w:val="00244D25"/>
    <w:rsid w:val="002F76CB"/>
    <w:rsid w:val="003008C5"/>
    <w:rsid w:val="00357767"/>
    <w:rsid w:val="00362260"/>
    <w:rsid w:val="003C1F80"/>
    <w:rsid w:val="0041023A"/>
    <w:rsid w:val="004516A2"/>
    <w:rsid w:val="004530EF"/>
    <w:rsid w:val="00460A87"/>
    <w:rsid w:val="0047344E"/>
    <w:rsid w:val="004B1256"/>
    <w:rsid w:val="004C2D28"/>
    <w:rsid w:val="004E12A3"/>
    <w:rsid w:val="00515AA1"/>
    <w:rsid w:val="00535B6C"/>
    <w:rsid w:val="005E0110"/>
    <w:rsid w:val="005E3AF9"/>
    <w:rsid w:val="005E40A4"/>
    <w:rsid w:val="005F1F01"/>
    <w:rsid w:val="006030FD"/>
    <w:rsid w:val="00607A48"/>
    <w:rsid w:val="00703B13"/>
    <w:rsid w:val="0074007F"/>
    <w:rsid w:val="00784E20"/>
    <w:rsid w:val="007A05CC"/>
    <w:rsid w:val="007D3BA5"/>
    <w:rsid w:val="008244AE"/>
    <w:rsid w:val="00836459"/>
    <w:rsid w:val="00855CE7"/>
    <w:rsid w:val="00886BBB"/>
    <w:rsid w:val="00900D46"/>
    <w:rsid w:val="0090736B"/>
    <w:rsid w:val="009140BB"/>
    <w:rsid w:val="00996972"/>
    <w:rsid w:val="00996DEC"/>
    <w:rsid w:val="009B5119"/>
    <w:rsid w:val="009B7C93"/>
    <w:rsid w:val="009D5CCC"/>
    <w:rsid w:val="00A0263A"/>
    <w:rsid w:val="00A170E9"/>
    <w:rsid w:val="00A22EA4"/>
    <w:rsid w:val="00AE1656"/>
    <w:rsid w:val="00AF0639"/>
    <w:rsid w:val="00AF4C57"/>
    <w:rsid w:val="00B154D4"/>
    <w:rsid w:val="00B62957"/>
    <w:rsid w:val="00BA11C0"/>
    <w:rsid w:val="00C06125"/>
    <w:rsid w:val="00C36036"/>
    <w:rsid w:val="00C55FF3"/>
    <w:rsid w:val="00D62889"/>
    <w:rsid w:val="00DA1A63"/>
    <w:rsid w:val="00DC7343"/>
    <w:rsid w:val="00E744AC"/>
    <w:rsid w:val="00E9058F"/>
    <w:rsid w:val="00EA473E"/>
    <w:rsid w:val="00F00E8A"/>
    <w:rsid w:val="00F42CD7"/>
    <w:rsid w:val="00FB32F3"/>
    <w:rsid w:val="00FC2D8D"/>
    <w:rsid w:val="00FE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C0674-8B74-403C-9DA3-6DF962BA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3</cp:revision>
  <dcterms:created xsi:type="dcterms:W3CDTF">2015-02-25T06:15:00Z</dcterms:created>
  <dcterms:modified xsi:type="dcterms:W3CDTF">2015-02-25T07:04:00Z</dcterms:modified>
</cp:coreProperties>
</file>